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F7F7">
    <v:background id="_x0000_s2049" o:bwmode="white" fillcolor="#f7f7f7">
      <v:fill r:id="rId4" o:title="papel_de_carta_2024" type="tile"/>
    </v:background>
  </w:background>
  <w:body>
    <w:p w14:paraId="70654A52" w14:textId="77777777" w:rsidR="00724C3C" w:rsidRDefault="00724C3C" w:rsidP="00724C3C">
      <w:pPr>
        <w:pStyle w:val="H5"/>
        <w:spacing w:before="40" w:after="40" w:line="360" w:lineRule="auto"/>
        <w:jc w:val="center"/>
        <w:rPr>
          <w:rFonts w:ascii="Arial" w:hAnsi="Arial" w:cs="Arial"/>
          <w:sz w:val="24"/>
          <w:szCs w:val="24"/>
        </w:rPr>
      </w:pPr>
      <w:r w:rsidRPr="60696075">
        <w:rPr>
          <w:rFonts w:ascii="Arial" w:hAnsi="Arial" w:cs="Arial"/>
          <w:sz w:val="28"/>
          <w:szCs w:val="28"/>
        </w:rPr>
        <w:t>ANEXO 1 - FORMULÁRIO OBRIGATÓRIO</w:t>
      </w:r>
    </w:p>
    <w:p w14:paraId="78E12FCF" w14:textId="77777777" w:rsidR="00724C3C" w:rsidRPr="00893F1F" w:rsidRDefault="00724C3C" w:rsidP="00724C3C">
      <w:pPr>
        <w:jc w:val="both"/>
        <w:rPr>
          <w:lang w:eastAsia="ar-SA"/>
        </w:rPr>
      </w:pPr>
    </w:p>
    <w:p w14:paraId="71F41A7F" w14:textId="77777777" w:rsidR="00724C3C" w:rsidRDefault="00724C3C" w:rsidP="00724C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6181">
        <w:rPr>
          <w:rFonts w:ascii="Arial" w:hAnsi="Arial" w:cs="Arial"/>
          <w:sz w:val="16"/>
          <w:szCs w:val="16"/>
          <w:u w:val="single"/>
        </w:rPr>
        <w:t>Importante:</w:t>
      </w:r>
      <w:r w:rsidRPr="006E6181">
        <w:rPr>
          <w:rFonts w:ascii="Arial" w:hAnsi="Arial" w:cs="Arial"/>
          <w:sz w:val="16"/>
          <w:szCs w:val="16"/>
        </w:rPr>
        <w:t xml:space="preserve"> Este formulário é de uso exclusivo dos avaliadores do Prêmio</w:t>
      </w:r>
      <w:r>
        <w:rPr>
          <w:rFonts w:ascii="Arial" w:hAnsi="Arial" w:cs="Arial"/>
          <w:sz w:val="16"/>
          <w:szCs w:val="16"/>
        </w:rPr>
        <w:t>,</w:t>
      </w:r>
      <w:r w:rsidRPr="006E6181">
        <w:rPr>
          <w:rFonts w:ascii="Arial" w:hAnsi="Arial" w:cs="Arial"/>
          <w:sz w:val="16"/>
          <w:szCs w:val="16"/>
        </w:rPr>
        <w:t xml:space="preserve"> tendo como propósito</w:t>
      </w:r>
      <w:r>
        <w:rPr>
          <w:rFonts w:ascii="Arial" w:hAnsi="Arial" w:cs="Arial"/>
          <w:sz w:val="16"/>
          <w:szCs w:val="16"/>
        </w:rPr>
        <w:t>,</w:t>
      </w:r>
      <w:r w:rsidRPr="006E6181">
        <w:rPr>
          <w:rFonts w:ascii="Arial" w:hAnsi="Arial" w:cs="Arial"/>
          <w:sz w:val="16"/>
          <w:szCs w:val="16"/>
        </w:rPr>
        <w:t xml:space="preserve"> prover uma visão do perfil da empresa detentora do case.</w:t>
      </w:r>
    </w:p>
    <w:p w14:paraId="3CA9758B" w14:textId="77777777" w:rsidR="00724C3C" w:rsidRPr="006E6181" w:rsidRDefault="00724C3C" w:rsidP="00724C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C0F35A1" w14:textId="77777777" w:rsidR="00724C3C" w:rsidRPr="004379E6" w:rsidRDefault="00724C3C" w:rsidP="00724C3C">
      <w:pPr>
        <w:pStyle w:val="H5"/>
        <w:spacing w:before="40" w:after="40"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379E6">
        <w:rPr>
          <w:rFonts w:ascii="Arial" w:hAnsi="Arial" w:cs="Arial"/>
          <w:sz w:val="16"/>
          <w:szCs w:val="16"/>
        </w:rPr>
        <w:t>A. INFORMAÇÕES</w:t>
      </w:r>
    </w:p>
    <w:p w14:paraId="7E893D0C" w14:textId="77777777" w:rsidR="00724C3C" w:rsidRPr="004379E6" w:rsidRDefault="00724C3C" w:rsidP="00724C3C">
      <w:pPr>
        <w:pStyle w:val="H5"/>
        <w:numPr>
          <w:ilvl w:val="0"/>
          <w:numId w:val="1"/>
        </w:numPr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 w:val="0"/>
          <w:sz w:val="16"/>
          <w:szCs w:val="16"/>
        </w:rPr>
      </w:pPr>
      <w:r w:rsidRPr="004379E6">
        <w:rPr>
          <w:rFonts w:ascii="Arial" w:hAnsi="Arial" w:cs="Arial"/>
          <w:b w:val="0"/>
          <w:sz w:val="16"/>
          <w:szCs w:val="16"/>
        </w:rPr>
        <w:t>Nome da organização:</w:t>
      </w:r>
    </w:p>
    <w:p w14:paraId="71F7F436" w14:textId="77777777" w:rsidR="00724C3C" w:rsidRPr="004379E6" w:rsidRDefault="00724C3C" w:rsidP="00724C3C">
      <w:pPr>
        <w:pStyle w:val="H5"/>
        <w:numPr>
          <w:ilvl w:val="0"/>
          <w:numId w:val="1"/>
        </w:numPr>
        <w:tabs>
          <w:tab w:val="left" w:pos="284"/>
        </w:tabs>
        <w:spacing w:before="0" w:after="0" w:line="360" w:lineRule="auto"/>
        <w:jc w:val="both"/>
        <w:rPr>
          <w:rFonts w:ascii="Arial" w:hAnsi="Arial" w:cs="Arial"/>
          <w:b w:val="0"/>
          <w:sz w:val="16"/>
          <w:szCs w:val="16"/>
        </w:rPr>
      </w:pPr>
      <w:r w:rsidRPr="60696075">
        <w:rPr>
          <w:rFonts w:ascii="Arial" w:hAnsi="Arial" w:cs="Arial"/>
          <w:b w:val="0"/>
          <w:sz w:val="16"/>
          <w:szCs w:val="16"/>
        </w:rPr>
        <w:t>Descreva a missão, visão, propósito e valores:</w:t>
      </w:r>
    </w:p>
    <w:p w14:paraId="5060A963" w14:textId="77777777" w:rsidR="00724C3C" w:rsidRPr="004379E6" w:rsidRDefault="00724C3C" w:rsidP="00724C3C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379E6">
        <w:rPr>
          <w:rFonts w:ascii="Arial" w:hAnsi="Arial" w:cs="Arial"/>
          <w:sz w:val="16"/>
          <w:szCs w:val="16"/>
        </w:rPr>
        <w:t>Nome do autor principal:</w:t>
      </w:r>
    </w:p>
    <w:p w14:paraId="274F18DA" w14:textId="77777777" w:rsidR="00724C3C" w:rsidRPr="004379E6" w:rsidRDefault="00724C3C" w:rsidP="00724C3C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379E6">
        <w:rPr>
          <w:rFonts w:ascii="Arial" w:hAnsi="Arial" w:cs="Arial"/>
          <w:sz w:val="16"/>
          <w:szCs w:val="16"/>
        </w:rPr>
        <w:t>Nome dos demais coautor(es):</w:t>
      </w:r>
    </w:p>
    <w:p w14:paraId="20792D87" w14:textId="77777777" w:rsidR="00724C3C" w:rsidRDefault="00724C3C" w:rsidP="00724C3C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3D44EB6" w14:textId="77777777" w:rsidR="00724C3C" w:rsidRPr="000D419A" w:rsidRDefault="00724C3C" w:rsidP="00724C3C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D419A">
        <w:rPr>
          <w:rFonts w:ascii="Arial" w:hAnsi="Arial" w:cs="Arial"/>
          <w:b/>
          <w:sz w:val="16"/>
          <w:szCs w:val="16"/>
        </w:rPr>
        <w:t xml:space="preserve">B. PREENCHER SOMENTE PARA </w:t>
      </w:r>
      <w:r w:rsidRPr="000D419A">
        <w:rPr>
          <w:rFonts w:ascii="Arial" w:hAnsi="Arial" w:cs="Arial"/>
          <w:sz w:val="16"/>
          <w:szCs w:val="16"/>
        </w:rPr>
        <w:t>-</w:t>
      </w:r>
      <w:r w:rsidRPr="000D419A">
        <w:rPr>
          <w:rFonts w:ascii="Arial" w:hAnsi="Arial" w:cs="Arial"/>
          <w:b/>
          <w:bCs/>
          <w:sz w:val="16"/>
          <w:szCs w:val="16"/>
        </w:rPr>
        <w:t>TRABALHO ACADÊMICO</w:t>
      </w:r>
    </w:p>
    <w:p w14:paraId="62DC7E92" w14:textId="77777777" w:rsidR="00724C3C" w:rsidRPr="000D419A" w:rsidRDefault="00724C3C" w:rsidP="00724C3C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D419A">
        <w:rPr>
          <w:rFonts w:ascii="Arial" w:hAnsi="Arial" w:cs="Arial"/>
          <w:sz w:val="16"/>
          <w:szCs w:val="16"/>
        </w:rPr>
        <w:t>Nome do Professor Orientador:</w:t>
      </w:r>
    </w:p>
    <w:p w14:paraId="3FF09ACE" w14:textId="77777777" w:rsidR="00724C3C" w:rsidRPr="000D419A" w:rsidRDefault="00724C3C" w:rsidP="00724C3C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D419A">
        <w:rPr>
          <w:rFonts w:ascii="Arial" w:hAnsi="Arial" w:cs="Arial"/>
          <w:sz w:val="16"/>
          <w:szCs w:val="16"/>
        </w:rPr>
        <w:t>Nome do Coordenador de curso:</w:t>
      </w:r>
    </w:p>
    <w:p w14:paraId="0C6F9CAB" w14:textId="77777777" w:rsidR="00724C3C" w:rsidRPr="000D419A" w:rsidRDefault="00724C3C" w:rsidP="00724C3C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D419A">
        <w:rPr>
          <w:rFonts w:ascii="Arial" w:hAnsi="Arial" w:cs="Arial"/>
          <w:sz w:val="16"/>
          <w:szCs w:val="16"/>
        </w:rPr>
        <w:t>Nome do curso:                          (   )</w:t>
      </w:r>
      <w:r>
        <w:rPr>
          <w:rFonts w:ascii="Arial" w:hAnsi="Arial" w:cs="Arial"/>
          <w:sz w:val="16"/>
          <w:szCs w:val="16"/>
        </w:rPr>
        <w:t xml:space="preserve"> </w:t>
      </w:r>
      <w:r w:rsidRPr="000D419A">
        <w:rPr>
          <w:rFonts w:ascii="Arial" w:hAnsi="Arial" w:cs="Arial"/>
          <w:sz w:val="16"/>
          <w:szCs w:val="16"/>
        </w:rPr>
        <w:t>Graduação    (   ) Pós-graduação</w:t>
      </w:r>
    </w:p>
    <w:p w14:paraId="30D9F8B4" w14:textId="77777777" w:rsidR="00724C3C" w:rsidRPr="00E6632F" w:rsidRDefault="00724C3C" w:rsidP="00724C3C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D419A">
        <w:rPr>
          <w:rFonts w:ascii="Arial" w:hAnsi="Arial" w:cs="Arial"/>
          <w:sz w:val="16"/>
          <w:szCs w:val="16"/>
        </w:rPr>
        <w:t>Nome da instituição de ensino:</w:t>
      </w:r>
    </w:p>
    <w:p w14:paraId="3526EE27" w14:textId="77777777" w:rsidR="00724C3C" w:rsidRDefault="00724C3C" w:rsidP="00724C3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18B2310" w14:textId="77777777" w:rsidR="00724C3C" w:rsidRDefault="00724C3C" w:rsidP="00724C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60696075">
        <w:rPr>
          <w:rFonts w:ascii="Arial" w:hAnsi="Arial" w:cs="Arial"/>
          <w:b/>
          <w:bCs/>
          <w:sz w:val="16"/>
          <w:szCs w:val="16"/>
        </w:rPr>
        <w:t>C.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60696075">
        <w:rPr>
          <w:rFonts w:ascii="Arial" w:hAnsi="Arial" w:cs="Arial"/>
          <w:b/>
          <w:bCs/>
          <w:sz w:val="16"/>
          <w:szCs w:val="16"/>
        </w:rPr>
        <w:t>INDICADORES DE RH (Informe Ano</w:t>
      </w:r>
      <w:r w:rsidRPr="60696075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60696075">
        <w:rPr>
          <w:rFonts w:ascii="Arial" w:hAnsi="Arial" w:cs="Arial"/>
          <w:b/>
          <w:bCs/>
          <w:sz w:val="16"/>
          <w:szCs w:val="16"/>
        </w:rPr>
        <w:t>2023</w:t>
      </w:r>
      <w:r w:rsidRPr="60696075">
        <w:rPr>
          <w:rFonts w:ascii="Arial" w:hAnsi="Arial" w:cs="Arial"/>
          <w:sz w:val="16"/>
          <w:szCs w:val="16"/>
        </w:rPr>
        <w:t xml:space="preserve">) 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637"/>
        <w:gridCol w:w="2551"/>
      </w:tblGrid>
      <w:tr w:rsidR="00724C3C" w:rsidRPr="004379E6" w14:paraId="3D1FE642" w14:textId="77777777" w:rsidTr="00FC4674">
        <w:trPr>
          <w:trHeight w:val="296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41CCEEEF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379E6">
              <w:rPr>
                <w:rFonts w:ascii="Arial" w:hAnsi="Arial" w:cs="Arial"/>
                <w:b/>
                <w:bCs/>
                <w:sz w:val="16"/>
                <w:szCs w:val="16"/>
              </w:rPr>
              <w:t>.N˚ DE COLABORADORES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6DF723A8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4C3C" w:rsidRPr="004379E6" w14:paraId="1528DA08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0BD14021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/>
                <w:bCs/>
                <w:sz w:val="16"/>
                <w:szCs w:val="16"/>
              </w:rPr>
              <w:t>2.GRAU INSTRUÇÃO colaboradores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7595F6C5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C46245F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24C3C" w:rsidRPr="004379E6" w14:paraId="6AD045FA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B411F20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Cs/>
                <w:sz w:val="16"/>
                <w:szCs w:val="16"/>
              </w:rPr>
              <w:t>Pós Grad. (doutorado, mestrado e especialização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53EDA2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7D604F12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1977D6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Cs/>
                <w:sz w:val="16"/>
                <w:szCs w:val="16"/>
              </w:rPr>
              <w:t>Ensino Superior (3° Grau) completo ou incompleto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3173BDD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76528E14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2C651CF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Cs/>
                <w:sz w:val="16"/>
                <w:szCs w:val="16"/>
              </w:rPr>
              <w:t>Ensino Médio (2º Grau) completo ou incompleto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D3D5E2C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068F505E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219C23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Cs/>
                <w:sz w:val="16"/>
                <w:szCs w:val="16"/>
              </w:rPr>
              <w:t>Ensino Fundamental (1º Grau) ou menos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6FC2C2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5954B7C5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430AC8FE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/>
                <w:bCs/>
                <w:sz w:val="16"/>
                <w:szCs w:val="16"/>
              </w:rPr>
              <w:t>3.INDICADORES DA EMPRESA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0FCD7D83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C462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724C3C" w:rsidRPr="004379E6" w14:paraId="284AE8E7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1AEEB7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Cs/>
                <w:sz w:val="16"/>
                <w:szCs w:val="16"/>
              </w:rPr>
              <w:t>Absenteísmo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E449667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278D5AEF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CD5A694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C46245F">
              <w:rPr>
                <w:rFonts w:ascii="Arial" w:hAnsi="Arial" w:cs="Arial"/>
                <w:sz w:val="16"/>
                <w:szCs w:val="16"/>
              </w:rPr>
              <w:t>Homem/Horas Treinamento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B64729B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59B5231E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4E64642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Cs/>
                <w:sz w:val="16"/>
                <w:szCs w:val="16"/>
              </w:rPr>
              <w:t>Investimento em T&amp;D (%sobre faturamento)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223E19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4C3C" w:rsidRPr="004379E6" w14:paraId="5C14C190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110E2B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C46245F">
              <w:rPr>
                <w:rFonts w:ascii="Arial" w:hAnsi="Arial" w:cs="Arial"/>
                <w:sz w:val="16"/>
                <w:szCs w:val="16"/>
              </w:rPr>
              <w:t>Índice de Reclamatórias Trabalhistas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A593A0C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14:paraId="24C8D5F2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3529E09" w14:textId="77777777" w:rsidR="00724C3C" w:rsidRDefault="00724C3C" w:rsidP="00724C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C46245F">
              <w:rPr>
                <w:rFonts w:ascii="Arial" w:hAnsi="Arial" w:cs="Arial"/>
                <w:sz w:val="16"/>
                <w:szCs w:val="16"/>
              </w:rPr>
              <w:t>Turnover Involuntário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58840" w14:textId="77777777" w:rsidR="00724C3C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6F234888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C45E75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C46245F">
              <w:rPr>
                <w:rFonts w:ascii="Arial" w:hAnsi="Arial" w:cs="Arial"/>
                <w:sz w:val="16"/>
                <w:szCs w:val="16"/>
              </w:rPr>
              <w:t>Turnover Voluntário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689B86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5F6144E0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37A275FA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4.PESQUISA CLIMA ORGANIZACIONAL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6E94D94D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C462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724C3C" w:rsidRPr="004379E6" w14:paraId="4DE4484F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9C206A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sz w:val="16"/>
                <w:szCs w:val="16"/>
              </w:rPr>
              <w:t>Percentual de satisfação dos colaboradores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D945095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26976D6D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49B6D2EB" w14:textId="1DE0DA51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/>
                <w:bCs/>
                <w:sz w:val="16"/>
                <w:szCs w:val="16"/>
              </w:rPr>
              <w:t>5.DIVERSIDADE - GÊNERO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05C66182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C462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724C3C" w:rsidRPr="004379E6" w14:paraId="647E2AC7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4DC717" w14:textId="77777777" w:rsidR="00724C3C" w:rsidRPr="004379E6" w:rsidRDefault="00724C3C" w:rsidP="00724C3C">
            <w:pPr>
              <w:spacing w:after="0" w:line="360" w:lineRule="auto"/>
            </w:pPr>
            <w:r w:rsidRPr="0C46245F">
              <w:rPr>
                <w:rFonts w:ascii="Arial" w:hAnsi="Arial" w:cs="Arial"/>
                <w:sz w:val="16"/>
                <w:szCs w:val="16"/>
              </w:rPr>
              <w:t>Masculino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4DB84B0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6B801060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3C0223" w14:textId="77777777" w:rsidR="00724C3C" w:rsidRPr="004379E6" w:rsidRDefault="00724C3C" w:rsidP="00724C3C">
            <w:pPr>
              <w:spacing w:after="0" w:line="360" w:lineRule="auto"/>
            </w:pPr>
            <w:r w:rsidRPr="0C46245F">
              <w:rPr>
                <w:rFonts w:ascii="Arial" w:hAnsi="Arial" w:cs="Arial"/>
                <w:sz w:val="16"/>
                <w:szCs w:val="16"/>
              </w:rPr>
              <w:t>Feminino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42ADD7F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14:paraId="227F0A60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 w:themeFill="background1"/>
          </w:tcPr>
          <w:p w14:paraId="2B011868" w14:textId="77777777" w:rsidR="00724C3C" w:rsidRDefault="00724C3C" w:rsidP="00724C3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C46245F">
              <w:rPr>
                <w:rFonts w:ascii="Arial" w:hAnsi="Arial" w:cs="Arial"/>
                <w:sz w:val="16"/>
                <w:szCs w:val="16"/>
              </w:rPr>
              <w:t>Não binário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 w:themeFill="background1"/>
          </w:tcPr>
          <w:p w14:paraId="6412060D" w14:textId="77777777" w:rsidR="00724C3C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14:paraId="32FEBB33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 w:themeFill="background1"/>
          </w:tcPr>
          <w:p w14:paraId="7EBDBCB1" w14:textId="77777777" w:rsidR="00724C3C" w:rsidRDefault="00724C3C" w:rsidP="00724C3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C46245F">
              <w:rPr>
                <w:rFonts w:ascii="Arial" w:hAnsi="Arial" w:cs="Arial"/>
                <w:sz w:val="16"/>
                <w:szCs w:val="16"/>
              </w:rPr>
              <w:t>Outro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 w:themeFill="background1"/>
          </w:tcPr>
          <w:p w14:paraId="4FFCDEDE" w14:textId="77777777" w:rsidR="00724C3C" w:rsidRDefault="00724C3C" w:rsidP="00FC467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14B8E0FA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7160511E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/>
                <w:sz w:val="16"/>
                <w:szCs w:val="16"/>
              </w:rPr>
              <w:t>6.DIVERSIDADE - RAÇA colaboradores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1714D194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C462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724C3C" w:rsidRPr="004379E6" w14:paraId="3C8A0581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39B91DE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Cs/>
                <w:sz w:val="16"/>
                <w:szCs w:val="16"/>
              </w:rPr>
              <w:t>Brancos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237AA38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19EB32EB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601F391" w14:textId="77777777" w:rsidR="00724C3C" w:rsidRPr="004379E6" w:rsidRDefault="00724C3C" w:rsidP="00724C3C">
            <w:pPr>
              <w:spacing w:after="0" w:line="360" w:lineRule="auto"/>
            </w:pPr>
            <w:r w:rsidRPr="60696075">
              <w:rPr>
                <w:rFonts w:ascii="Arial" w:hAnsi="Arial" w:cs="Arial"/>
                <w:sz w:val="16"/>
                <w:szCs w:val="16"/>
              </w:rPr>
              <w:t>Pretos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3E9C303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649F87E0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0D1944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Cs/>
                <w:sz w:val="16"/>
                <w:szCs w:val="16"/>
              </w:rPr>
              <w:t>Outros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48F32DF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3F235995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572C87AC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/>
                <w:bCs/>
                <w:sz w:val="16"/>
                <w:szCs w:val="16"/>
              </w:rPr>
              <w:t>7.DIVERSIDADE - PESSOA C/ DEFICIÊNCIA colaboradores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625DAF85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C462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724C3C" w:rsidRPr="004379E6" w14:paraId="6DCAAF1F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A3081EB" w14:textId="562427EC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Cs/>
                <w:sz w:val="16"/>
                <w:szCs w:val="16"/>
              </w:rPr>
              <w:t>Percentual existente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F4F794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33716BA7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13AD279C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/>
                <w:sz w:val="16"/>
                <w:szCs w:val="16"/>
              </w:rPr>
              <w:t>8.TEMPO DE EMPRESA colaboradores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74D53C26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C46245F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24C3C" w:rsidRPr="004379E6" w14:paraId="2A0053BF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3BA43C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sz w:val="16"/>
                <w:szCs w:val="16"/>
              </w:rPr>
              <w:t>Menos de 5 anos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185EFA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3D44966A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997F54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sz w:val="16"/>
                <w:szCs w:val="16"/>
              </w:rPr>
              <w:t>5-10 anos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0B6BB84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6C4F26C5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B4B23B9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sz w:val="16"/>
                <w:szCs w:val="16"/>
              </w:rPr>
              <w:t>10-20 anos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CA6210F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69BB2765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F4A1B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sz w:val="16"/>
                <w:szCs w:val="16"/>
              </w:rPr>
              <w:t>Acima de 20 anos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1AAF13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4C3C" w:rsidRPr="004379E6" w14:paraId="61312630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4BE33012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b/>
                <w:bCs/>
                <w:sz w:val="16"/>
                <w:szCs w:val="16"/>
              </w:rPr>
              <w:t>9.FAIXA ETÁRIA colaboradores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14:paraId="65B80F55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C46245F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24C3C" w:rsidRPr="004379E6" w14:paraId="13A93940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592F85F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sz w:val="16"/>
                <w:szCs w:val="16"/>
              </w:rPr>
              <w:t>Abaixo de 30 anos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4F34CB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60E7B5E8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05F622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sz w:val="16"/>
                <w:szCs w:val="16"/>
              </w:rPr>
              <w:t>30 a 39 anos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5C064CC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2800D82D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43A7048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79E6">
              <w:rPr>
                <w:rFonts w:ascii="Arial" w:hAnsi="Arial" w:cs="Arial"/>
                <w:sz w:val="16"/>
                <w:szCs w:val="16"/>
              </w:rPr>
              <w:t>40 a 49 anos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0F23C51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3C" w:rsidRPr="004379E6" w14:paraId="5ECCA247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720DA4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379E6">
              <w:rPr>
                <w:rFonts w:ascii="Arial" w:hAnsi="Arial" w:cs="Arial"/>
                <w:sz w:val="16"/>
                <w:szCs w:val="16"/>
              </w:rPr>
              <w:t>50 a 59 anos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821783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4C3C" w:rsidRPr="004379E6" w14:paraId="24E34EB3" w14:textId="77777777" w:rsidTr="00FC4674">
        <w:trPr>
          <w:trHeight w:val="359"/>
          <w:jc w:val="center"/>
        </w:trPr>
        <w:tc>
          <w:tcPr>
            <w:tcW w:w="5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7A65A4" w14:textId="77777777" w:rsidR="00724C3C" w:rsidRPr="004379E6" w:rsidRDefault="00724C3C" w:rsidP="00724C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379E6">
              <w:rPr>
                <w:rFonts w:ascii="Arial" w:hAnsi="Arial" w:cs="Arial"/>
                <w:sz w:val="16"/>
                <w:szCs w:val="16"/>
              </w:rPr>
              <w:t>Acima de 60 anos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9A3B57" w14:textId="77777777" w:rsidR="00724C3C" w:rsidRPr="004379E6" w:rsidRDefault="00724C3C" w:rsidP="00FC46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F4EF78D" w14:textId="77777777" w:rsidR="00724C3C" w:rsidRPr="004379E6" w:rsidRDefault="00724C3C" w:rsidP="00724C3C">
      <w:pPr>
        <w:spacing w:line="360" w:lineRule="auto"/>
        <w:ind w:left="284" w:hanging="426"/>
        <w:jc w:val="both"/>
        <w:rPr>
          <w:rFonts w:ascii="Arial" w:hAnsi="Arial" w:cs="Arial"/>
          <w:sz w:val="16"/>
          <w:szCs w:val="16"/>
        </w:rPr>
      </w:pPr>
    </w:p>
    <w:p w14:paraId="537BC3D9" w14:textId="77777777" w:rsidR="00724C3C" w:rsidRDefault="00724C3C" w:rsidP="00724C3C">
      <w:pPr>
        <w:spacing w:line="360" w:lineRule="auto"/>
        <w:ind w:left="284" w:hanging="426"/>
        <w:jc w:val="both"/>
        <w:rPr>
          <w:rFonts w:ascii="Arial" w:hAnsi="Arial" w:cs="Arial"/>
          <w:sz w:val="16"/>
          <w:szCs w:val="16"/>
        </w:rPr>
      </w:pPr>
    </w:p>
    <w:p w14:paraId="4E153DB0" w14:textId="77777777" w:rsidR="00724C3C" w:rsidRDefault="00724C3C" w:rsidP="00724C3C">
      <w:pPr>
        <w:spacing w:line="360" w:lineRule="auto"/>
        <w:ind w:left="284" w:hanging="426"/>
        <w:jc w:val="both"/>
        <w:rPr>
          <w:rFonts w:ascii="Arial" w:hAnsi="Arial" w:cs="Arial"/>
          <w:sz w:val="16"/>
          <w:szCs w:val="16"/>
        </w:rPr>
      </w:pPr>
    </w:p>
    <w:p w14:paraId="1FEC6B52" w14:textId="77777777" w:rsidR="00724C3C" w:rsidRDefault="00724C3C" w:rsidP="00724C3C">
      <w:pPr>
        <w:spacing w:line="360" w:lineRule="auto"/>
        <w:ind w:left="284" w:hanging="426"/>
        <w:jc w:val="both"/>
        <w:rPr>
          <w:rFonts w:ascii="Arial" w:hAnsi="Arial" w:cs="Arial"/>
          <w:sz w:val="16"/>
          <w:szCs w:val="16"/>
        </w:rPr>
      </w:pPr>
    </w:p>
    <w:p w14:paraId="4BDDEF39" w14:textId="77777777" w:rsidR="00724C3C" w:rsidRPr="00724C3C" w:rsidRDefault="00724C3C" w:rsidP="00724C3C">
      <w:pPr>
        <w:pStyle w:val="H5"/>
        <w:spacing w:before="40" w:after="40" w:line="360" w:lineRule="auto"/>
        <w:jc w:val="center"/>
        <w:rPr>
          <w:rFonts w:ascii="Arial" w:hAnsi="Arial" w:cs="Arial"/>
          <w:sz w:val="18"/>
          <w:szCs w:val="18"/>
        </w:rPr>
      </w:pPr>
      <w:bookmarkStart w:id="0" w:name="_Hlk127436418"/>
      <w:r w:rsidRPr="00724C3C">
        <w:rPr>
          <w:rFonts w:ascii="Arial" w:hAnsi="Arial" w:cs="Arial"/>
          <w:sz w:val="18"/>
          <w:szCs w:val="18"/>
        </w:rPr>
        <w:lastRenderedPageBreak/>
        <w:t>GLOSSÁRIO – FORMULÁRIO OBRIGATÓRIO - ANEXO 1</w:t>
      </w:r>
    </w:p>
    <w:bookmarkEnd w:id="0"/>
    <w:p w14:paraId="1C2F2DA8" w14:textId="77777777" w:rsidR="00724C3C" w:rsidRPr="00724C3C" w:rsidRDefault="00724C3C" w:rsidP="00724C3C">
      <w:pPr>
        <w:spacing w:line="360" w:lineRule="auto"/>
        <w:jc w:val="both"/>
        <w:rPr>
          <w:rFonts w:ascii="Arial" w:hAnsi="Arial" w:cs="Arial"/>
          <w:b/>
          <w:bCs/>
          <w:color w:val="1F497D"/>
          <w:sz w:val="12"/>
          <w:szCs w:val="12"/>
        </w:rPr>
      </w:pPr>
    </w:p>
    <w:p w14:paraId="58F7589A" w14:textId="77777777" w:rsidR="00724C3C" w:rsidRPr="00724C3C" w:rsidRDefault="00724C3C" w:rsidP="00724C3C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24C3C">
        <w:rPr>
          <w:rFonts w:ascii="Arial" w:eastAsia="Calibri" w:hAnsi="Arial" w:cs="Arial"/>
          <w:b/>
          <w:bCs/>
          <w:sz w:val="18"/>
          <w:szCs w:val="18"/>
          <w:lang w:eastAsia="en-US"/>
        </w:rPr>
        <w:t>Absenteísmo:</w:t>
      </w:r>
      <w:r w:rsidRPr="00724C3C">
        <w:rPr>
          <w:rFonts w:ascii="Arial" w:eastAsia="Calibri" w:hAnsi="Arial" w:cs="Arial"/>
          <w:sz w:val="18"/>
          <w:szCs w:val="18"/>
          <w:lang w:eastAsia="en-US"/>
        </w:rPr>
        <w:t xml:space="preserve"> todo e qualquer tipo de ausência (dia inteiro) verificado até os 15 primeiros dias da ocorrência, tais como: faltas por doença, por acidente, faltas legais (casamento, nascimento filho, falecimento familiar etc.), faltas justificadas, faltas não justificadas e abonadas.  Fórmula de cálculo: percentual resultante da divisão do total de horas falta pelo total de horas de trabalho previstas no mês (soma de horas faltas/horas faltas) X 100.</w:t>
      </w:r>
    </w:p>
    <w:p w14:paraId="240EEC3B" w14:textId="77777777" w:rsidR="00724C3C" w:rsidRPr="00724C3C" w:rsidRDefault="00724C3C" w:rsidP="00724C3C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24C3C">
        <w:rPr>
          <w:rFonts w:ascii="Arial" w:eastAsia="Calibri" w:hAnsi="Arial" w:cs="Arial"/>
          <w:b/>
          <w:bCs/>
          <w:sz w:val="18"/>
          <w:szCs w:val="18"/>
          <w:lang w:eastAsia="en-US"/>
        </w:rPr>
        <w:t>Clima Organizacional:</w:t>
      </w:r>
      <w:r w:rsidRPr="00724C3C">
        <w:rPr>
          <w:rFonts w:ascii="Arial" w:eastAsia="Calibri" w:hAnsi="Arial" w:cs="Arial"/>
          <w:sz w:val="18"/>
          <w:szCs w:val="18"/>
          <w:lang w:eastAsia="en-US"/>
        </w:rPr>
        <w:t xml:space="preserve"> destinam-se a identificar quais são os fatores que afetam negativamente e positivamente a motivação das pessoas que integram a organização. Um dos mecanismos utilizados é por meio de pesquisas de satisfação. Este indicador pode ser medido semestral, anual e ou a cada dois anos pela organização.</w:t>
      </w:r>
    </w:p>
    <w:p w14:paraId="6B895691" w14:textId="77777777" w:rsidR="00724C3C" w:rsidRPr="00724C3C" w:rsidRDefault="00724C3C" w:rsidP="00724C3C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24C3C">
        <w:rPr>
          <w:rFonts w:ascii="Arial" w:eastAsia="Calibri" w:hAnsi="Arial" w:cs="Arial"/>
          <w:b/>
          <w:bCs/>
          <w:sz w:val="18"/>
          <w:szCs w:val="18"/>
          <w:lang w:eastAsia="en-US"/>
        </w:rPr>
        <w:t>Investimento em T&amp;D:</w:t>
      </w:r>
      <w:r w:rsidRPr="00724C3C">
        <w:rPr>
          <w:rFonts w:ascii="Arial" w:eastAsia="Calibri" w:hAnsi="Arial" w:cs="Arial"/>
          <w:sz w:val="18"/>
          <w:szCs w:val="18"/>
          <w:lang w:eastAsia="en-US"/>
        </w:rPr>
        <w:t xml:space="preserve"> sinaliza o percentual destinado para este fim com base no faturamento da organização. Valor de investimento disponibilizado para a prática de treinamento e desenvolvimento de pessoas.</w:t>
      </w:r>
    </w:p>
    <w:p w14:paraId="0ECAEF4A" w14:textId="77777777" w:rsidR="00724C3C" w:rsidRPr="00724C3C" w:rsidRDefault="00724C3C" w:rsidP="00724C3C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24C3C">
        <w:rPr>
          <w:rFonts w:ascii="Arial" w:eastAsia="Calibri" w:hAnsi="Arial" w:cs="Arial"/>
          <w:b/>
          <w:bCs/>
          <w:sz w:val="18"/>
          <w:szCs w:val="18"/>
          <w:lang w:eastAsia="en-US"/>
        </w:rPr>
        <w:t>Média - Homem &amp; Horas Treinamento:</w:t>
      </w:r>
      <w:r w:rsidRPr="00724C3C">
        <w:rPr>
          <w:rFonts w:ascii="Arial" w:eastAsia="Calibri" w:hAnsi="Arial" w:cs="Arial"/>
          <w:sz w:val="18"/>
          <w:szCs w:val="18"/>
          <w:lang w:eastAsia="en-US"/>
        </w:rPr>
        <w:t xml:space="preserve"> aponta a quantidade de horas treinamento realizada pela organização para seus funcionários/colaboradores na média. Significa o somatório de horas em sala de aula, visitas técnicas, participação de cursos e seminários diversos, entre outros. Este indicador pode ser mensal, anual.</w:t>
      </w:r>
    </w:p>
    <w:p w14:paraId="1A4AB20B" w14:textId="77777777" w:rsidR="00724C3C" w:rsidRPr="00724C3C" w:rsidRDefault="00724C3C" w:rsidP="00724C3C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24C3C">
        <w:rPr>
          <w:rFonts w:ascii="Arial" w:eastAsia="Calibri" w:hAnsi="Arial" w:cs="Arial"/>
          <w:b/>
          <w:bCs/>
          <w:sz w:val="18"/>
          <w:szCs w:val="18"/>
          <w:lang w:eastAsia="en-US"/>
        </w:rPr>
        <w:t>Pessoa com deficiência:</w:t>
      </w:r>
      <w:r w:rsidRPr="00724C3C">
        <w:rPr>
          <w:rFonts w:ascii="Arial" w:eastAsia="Calibri" w:hAnsi="Arial" w:cs="Arial"/>
          <w:sz w:val="18"/>
          <w:szCs w:val="18"/>
          <w:lang w:eastAsia="en-US"/>
        </w:rPr>
        <w:t xml:space="preserve"> Refere-se a deficientes auditivos, físicos, mentais e visuais que fazem parte do quadro de funcionários/colaboradores da organização. Percentual de cota legal, considerando o número total de funcionários/colaboradores da organização.</w:t>
      </w:r>
    </w:p>
    <w:p w14:paraId="3E9D0066" w14:textId="77777777" w:rsidR="00724C3C" w:rsidRPr="00724C3C" w:rsidRDefault="00724C3C" w:rsidP="00724C3C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24C3C">
        <w:rPr>
          <w:rFonts w:ascii="Arial" w:eastAsia="Calibri" w:hAnsi="Arial" w:cs="Arial"/>
          <w:b/>
          <w:bCs/>
          <w:sz w:val="18"/>
          <w:szCs w:val="18"/>
          <w:lang w:eastAsia="en-US"/>
        </w:rPr>
        <w:t>Índice de Reclamatórias trabalhistas:</w:t>
      </w:r>
      <w:r w:rsidRPr="00724C3C">
        <w:rPr>
          <w:rFonts w:ascii="Arial" w:eastAsia="Calibri" w:hAnsi="Arial" w:cs="Arial"/>
          <w:sz w:val="18"/>
          <w:szCs w:val="18"/>
          <w:lang w:eastAsia="en-US"/>
        </w:rPr>
        <w:t xml:space="preserve"> o número de processos trabalhistas pelo número de empregados do período e multiplicar o resultado por 100. Por exemplo, se uma empresa tem 100 empregados e 10 processos trabalhistas, o índice de reclamatória trabalhista seria de 10%.</w:t>
      </w:r>
    </w:p>
    <w:p w14:paraId="28252FEF" w14:textId="77777777" w:rsidR="00724C3C" w:rsidRPr="00724C3C" w:rsidRDefault="00724C3C" w:rsidP="00724C3C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24C3C">
        <w:rPr>
          <w:rFonts w:ascii="Arial" w:eastAsia="Calibri" w:hAnsi="Arial" w:cs="Arial"/>
          <w:b/>
          <w:bCs/>
          <w:sz w:val="18"/>
          <w:szCs w:val="18"/>
          <w:lang w:eastAsia="en-US"/>
        </w:rPr>
        <w:t>Turnover Involuntário:</w:t>
      </w:r>
      <w:r w:rsidRPr="00724C3C">
        <w:rPr>
          <w:rFonts w:ascii="Arial" w:eastAsia="Calibri" w:hAnsi="Arial" w:cs="Arial"/>
          <w:sz w:val="18"/>
          <w:szCs w:val="18"/>
          <w:lang w:eastAsia="en-US"/>
        </w:rPr>
        <w:t xml:space="preserve"> o turnover involuntário é a taxa de rotatividade de funcionários que deixam a empresa sem que tenham sido demitidos. Para calcular, colete o número total de colaboradores da empresa; depois, colete o total de colaboradores demitidos no último ano vigente; reúna o número de colaboradores contratados no mesmo período; divida o número de funcionários demitidos pelo total de funcionários atuais.</w:t>
      </w:r>
    </w:p>
    <w:p w14:paraId="35ACA65D" w14:textId="77777777" w:rsidR="00724C3C" w:rsidRPr="00724C3C" w:rsidRDefault="00724C3C" w:rsidP="00724C3C">
      <w:pPr>
        <w:spacing w:line="360" w:lineRule="auto"/>
        <w:jc w:val="both"/>
        <w:rPr>
          <w:sz w:val="16"/>
          <w:szCs w:val="16"/>
        </w:rPr>
      </w:pPr>
      <w:r w:rsidRPr="00724C3C">
        <w:rPr>
          <w:rFonts w:ascii="Arial" w:eastAsia="Calibri" w:hAnsi="Arial" w:cs="Arial"/>
          <w:b/>
          <w:bCs/>
          <w:sz w:val="18"/>
          <w:szCs w:val="18"/>
          <w:lang w:eastAsia="en-US"/>
        </w:rPr>
        <w:t>Turnover Voluntário:</w:t>
      </w:r>
      <w:r w:rsidRPr="00724C3C">
        <w:rPr>
          <w:rFonts w:ascii="Arial" w:eastAsia="Calibri" w:hAnsi="Arial" w:cs="Arial"/>
          <w:sz w:val="18"/>
          <w:szCs w:val="18"/>
          <w:lang w:eastAsia="en-US"/>
        </w:rPr>
        <w:t xml:space="preserve"> é um indicador que mede a rotatividade de funcionários que deixam a empresa por vontade própria. Para calcular o turnover voluntário, some o número de admissões e de desligamentos voluntários, divida o resultado desta soma por 2 e, por fim, divida pelo número total de funcionários da empresa.</w:t>
      </w:r>
    </w:p>
    <w:p w14:paraId="78D64FAA" w14:textId="77777777" w:rsidR="00724C3C" w:rsidRPr="00724C3C" w:rsidRDefault="00724C3C" w:rsidP="00724C3C">
      <w:pPr>
        <w:rPr>
          <w:sz w:val="16"/>
          <w:szCs w:val="16"/>
          <w:lang w:val="en-US"/>
        </w:rPr>
      </w:pPr>
    </w:p>
    <w:p w14:paraId="0B0265D0" w14:textId="6E763782" w:rsidR="007E0443" w:rsidRPr="00724C3C" w:rsidRDefault="007E0443" w:rsidP="00724C3C">
      <w:pPr>
        <w:rPr>
          <w:sz w:val="16"/>
          <w:szCs w:val="16"/>
        </w:rPr>
      </w:pPr>
    </w:p>
    <w:sectPr w:rsidR="007E0443" w:rsidRPr="00724C3C" w:rsidSect="00456B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2041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563D" w14:textId="77777777" w:rsidR="00456BCC" w:rsidRDefault="00456BCC" w:rsidP="004B4B76">
      <w:pPr>
        <w:spacing w:after="0" w:line="240" w:lineRule="auto"/>
      </w:pPr>
      <w:r>
        <w:separator/>
      </w:r>
    </w:p>
  </w:endnote>
  <w:endnote w:type="continuationSeparator" w:id="0">
    <w:p w14:paraId="1B08560F" w14:textId="77777777" w:rsidR="00456BCC" w:rsidRDefault="00456BCC" w:rsidP="004B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C1C4" w14:textId="77777777" w:rsidR="00B44E3C" w:rsidRDefault="00B44E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7DB0" w14:textId="77777777" w:rsidR="00B44E3C" w:rsidRDefault="00B44E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7D11" w14:textId="77777777" w:rsidR="00B44E3C" w:rsidRDefault="00B44E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FB1C" w14:textId="77777777" w:rsidR="00456BCC" w:rsidRDefault="00456BCC" w:rsidP="004B4B76">
      <w:pPr>
        <w:spacing w:after="0" w:line="240" w:lineRule="auto"/>
      </w:pPr>
      <w:r>
        <w:separator/>
      </w:r>
    </w:p>
  </w:footnote>
  <w:footnote w:type="continuationSeparator" w:id="0">
    <w:p w14:paraId="288DA22D" w14:textId="77777777" w:rsidR="00456BCC" w:rsidRDefault="00456BCC" w:rsidP="004B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0642" w14:textId="77777777" w:rsidR="00B44E3C" w:rsidRDefault="00B44E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826418"/>
      <w:docPartObj>
        <w:docPartGallery w:val="Page Numbers (Top of Page)"/>
        <w:docPartUnique/>
      </w:docPartObj>
    </w:sdtPr>
    <w:sdtContent>
      <w:p w14:paraId="612EA516" w14:textId="54AABB09" w:rsidR="00521EEF" w:rsidRDefault="00521EE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1B889" w14:textId="736883F2" w:rsidR="004B4B76" w:rsidRDefault="004B4B76" w:rsidP="00CC25E1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153E" w14:textId="77777777" w:rsidR="00B44E3C" w:rsidRDefault="00B44E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8A68"/>
    <w:multiLevelType w:val="hybridMultilevel"/>
    <w:tmpl w:val="AC54BEB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53BE5"/>
    <w:multiLevelType w:val="hybridMultilevel"/>
    <w:tmpl w:val="231EC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0786"/>
    <w:multiLevelType w:val="hybridMultilevel"/>
    <w:tmpl w:val="8D9299A2"/>
    <w:lvl w:ilvl="0" w:tplc="6B2CF37E">
      <w:start w:val="1"/>
      <w:numFmt w:val="decimal"/>
      <w:lvlText w:val="%1."/>
      <w:lvlJc w:val="left"/>
      <w:pPr>
        <w:ind w:left="720" w:hanging="360"/>
      </w:pPr>
    </w:lvl>
    <w:lvl w:ilvl="1" w:tplc="D4D0EEFA">
      <w:start w:val="1"/>
      <w:numFmt w:val="lowerLetter"/>
      <w:lvlText w:val="%2."/>
      <w:lvlJc w:val="left"/>
      <w:pPr>
        <w:ind w:left="1440" w:hanging="360"/>
      </w:pPr>
    </w:lvl>
    <w:lvl w:ilvl="2" w:tplc="717E5E8A">
      <w:start w:val="1"/>
      <w:numFmt w:val="lowerRoman"/>
      <w:lvlText w:val="%3."/>
      <w:lvlJc w:val="right"/>
      <w:pPr>
        <w:ind w:left="2160" w:hanging="180"/>
      </w:pPr>
    </w:lvl>
    <w:lvl w:ilvl="3" w:tplc="38C079D2">
      <w:start w:val="1"/>
      <w:numFmt w:val="decimal"/>
      <w:lvlText w:val="%4."/>
      <w:lvlJc w:val="left"/>
      <w:pPr>
        <w:ind w:left="2880" w:hanging="360"/>
      </w:pPr>
    </w:lvl>
    <w:lvl w:ilvl="4" w:tplc="07B4CF20">
      <w:start w:val="1"/>
      <w:numFmt w:val="lowerLetter"/>
      <w:lvlText w:val="%5."/>
      <w:lvlJc w:val="left"/>
      <w:pPr>
        <w:ind w:left="3600" w:hanging="360"/>
      </w:pPr>
    </w:lvl>
    <w:lvl w:ilvl="5" w:tplc="9424B48C">
      <w:start w:val="1"/>
      <w:numFmt w:val="lowerRoman"/>
      <w:lvlText w:val="%6."/>
      <w:lvlJc w:val="right"/>
      <w:pPr>
        <w:ind w:left="4320" w:hanging="180"/>
      </w:pPr>
    </w:lvl>
    <w:lvl w:ilvl="6" w:tplc="CD780236">
      <w:start w:val="1"/>
      <w:numFmt w:val="decimal"/>
      <w:lvlText w:val="%7."/>
      <w:lvlJc w:val="left"/>
      <w:pPr>
        <w:ind w:left="5040" w:hanging="360"/>
      </w:pPr>
    </w:lvl>
    <w:lvl w:ilvl="7" w:tplc="4C607F4C">
      <w:start w:val="1"/>
      <w:numFmt w:val="lowerLetter"/>
      <w:lvlText w:val="%8."/>
      <w:lvlJc w:val="left"/>
      <w:pPr>
        <w:ind w:left="5760" w:hanging="360"/>
      </w:pPr>
    </w:lvl>
    <w:lvl w:ilvl="8" w:tplc="0AE43C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11E3"/>
    <w:multiLevelType w:val="hybridMultilevel"/>
    <w:tmpl w:val="C06A3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4EA"/>
    <w:multiLevelType w:val="hybridMultilevel"/>
    <w:tmpl w:val="D3760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2288"/>
    <w:multiLevelType w:val="hybridMultilevel"/>
    <w:tmpl w:val="02D86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54FD"/>
    <w:multiLevelType w:val="hybridMultilevel"/>
    <w:tmpl w:val="5A8E4D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531A"/>
    <w:multiLevelType w:val="hybridMultilevel"/>
    <w:tmpl w:val="AECA2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E6E93"/>
    <w:multiLevelType w:val="hybridMultilevel"/>
    <w:tmpl w:val="BB9A9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B419F"/>
    <w:multiLevelType w:val="hybridMultilevel"/>
    <w:tmpl w:val="93128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07634"/>
    <w:multiLevelType w:val="hybridMultilevel"/>
    <w:tmpl w:val="CF56C24C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D4A5514"/>
    <w:multiLevelType w:val="hybridMultilevel"/>
    <w:tmpl w:val="355C7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F7F78"/>
    <w:multiLevelType w:val="hybridMultilevel"/>
    <w:tmpl w:val="0DF49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24AF2"/>
    <w:multiLevelType w:val="hybridMultilevel"/>
    <w:tmpl w:val="C96E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C1C45"/>
    <w:multiLevelType w:val="hybridMultilevel"/>
    <w:tmpl w:val="9FB8E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3598C"/>
    <w:multiLevelType w:val="hybridMultilevel"/>
    <w:tmpl w:val="E988B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43308"/>
    <w:multiLevelType w:val="hybridMultilevel"/>
    <w:tmpl w:val="983CB2DA"/>
    <w:lvl w:ilvl="0" w:tplc="0CDA7D4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7D77528"/>
    <w:multiLevelType w:val="hybridMultilevel"/>
    <w:tmpl w:val="8DA8D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F7D11"/>
    <w:multiLevelType w:val="hybridMultilevel"/>
    <w:tmpl w:val="8662E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136232">
    <w:abstractNumId w:val="8"/>
  </w:num>
  <w:num w:numId="2" w16cid:durableId="483133191">
    <w:abstractNumId w:val="6"/>
  </w:num>
  <w:num w:numId="3" w16cid:durableId="1447697123">
    <w:abstractNumId w:val="5"/>
  </w:num>
  <w:num w:numId="4" w16cid:durableId="879585212">
    <w:abstractNumId w:val="3"/>
  </w:num>
  <w:num w:numId="5" w16cid:durableId="1912234857">
    <w:abstractNumId w:val="9"/>
  </w:num>
  <w:num w:numId="6" w16cid:durableId="236863536">
    <w:abstractNumId w:val="13"/>
  </w:num>
  <w:num w:numId="7" w16cid:durableId="978457139">
    <w:abstractNumId w:val="11"/>
  </w:num>
  <w:num w:numId="8" w16cid:durableId="1574706519">
    <w:abstractNumId w:val="15"/>
  </w:num>
  <w:num w:numId="9" w16cid:durableId="961766144">
    <w:abstractNumId w:val="14"/>
  </w:num>
  <w:num w:numId="10" w16cid:durableId="1106803629">
    <w:abstractNumId w:val="0"/>
  </w:num>
  <w:num w:numId="11" w16cid:durableId="265045086">
    <w:abstractNumId w:val="17"/>
  </w:num>
  <w:num w:numId="12" w16cid:durableId="182205289">
    <w:abstractNumId w:val="2"/>
  </w:num>
  <w:num w:numId="13" w16cid:durableId="766846755">
    <w:abstractNumId w:val="18"/>
  </w:num>
  <w:num w:numId="14" w16cid:durableId="1315262245">
    <w:abstractNumId w:val="12"/>
  </w:num>
  <w:num w:numId="15" w16cid:durableId="1005591041">
    <w:abstractNumId w:val="16"/>
  </w:num>
  <w:num w:numId="16" w16cid:durableId="586352438">
    <w:abstractNumId w:val="10"/>
  </w:num>
  <w:num w:numId="17" w16cid:durableId="1000236403">
    <w:abstractNumId w:val="7"/>
  </w:num>
  <w:num w:numId="18" w16cid:durableId="1682930301">
    <w:abstractNumId w:val="4"/>
  </w:num>
  <w:num w:numId="19" w16cid:durableId="774177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76"/>
    <w:rsid w:val="00090BAD"/>
    <w:rsid w:val="000F0225"/>
    <w:rsid w:val="00166D16"/>
    <w:rsid w:val="001D438D"/>
    <w:rsid w:val="001F63FF"/>
    <w:rsid w:val="002268AC"/>
    <w:rsid w:val="00297C0D"/>
    <w:rsid w:val="002A28E7"/>
    <w:rsid w:val="003271A7"/>
    <w:rsid w:val="003C1DEB"/>
    <w:rsid w:val="003D167E"/>
    <w:rsid w:val="004038CE"/>
    <w:rsid w:val="00456783"/>
    <w:rsid w:val="00456BCC"/>
    <w:rsid w:val="00484FB2"/>
    <w:rsid w:val="00494462"/>
    <w:rsid w:val="004B4B76"/>
    <w:rsid w:val="004E5B48"/>
    <w:rsid w:val="00521EEF"/>
    <w:rsid w:val="005754B0"/>
    <w:rsid w:val="005C36D8"/>
    <w:rsid w:val="00682ECD"/>
    <w:rsid w:val="00701041"/>
    <w:rsid w:val="00724C3C"/>
    <w:rsid w:val="007820E8"/>
    <w:rsid w:val="007E0443"/>
    <w:rsid w:val="007E2646"/>
    <w:rsid w:val="00805917"/>
    <w:rsid w:val="00825B81"/>
    <w:rsid w:val="0086052C"/>
    <w:rsid w:val="009B6F4B"/>
    <w:rsid w:val="00AA2897"/>
    <w:rsid w:val="00B44E3C"/>
    <w:rsid w:val="00B677EE"/>
    <w:rsid w:val="00CA5C69"/>
    <w:rsid w:val="00CC25E1"/>
    <w:rsid w:val="00DD188A"/>
    <w:rsid w:val="00E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817AA"/>
  <w15:chartTrackingRefBased/>
  <w15:docId w15:val="{8DEDE39D-4D2B-4E6D-92F2-FC47BB8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4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B76"/>
  </w:style>
  <w:style w:type="paragraph" w:styleId="Rodap">
    <w:name w:val="footer"/>
    <w:basedOn w:val="Normal"/>
    <w:link w:val="RodapChar"/>
    <w:uiPriority w:val="99"/>
    <w:unhideWhenUsed/>
    <w:rsid w:val="004B4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B76"/>
  </w:style>
  <w:style w:type="paragraph" w:customStyle="1" w:styleId="H5">
    <w:name w:val="H5"/>
    <w:basedOn w:val="Normal"/>
    <w:next w:val="Normal"/>
    <w:rsid w:val="007E2646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yperlink">
    <w:name w:val="Hyperlink"/>
    <w:uiPriority w:val="99"/>
    <w:unhideWhenUsed/>
    <w:rsid w:val="007E264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E264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E26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uiPriority w:val="99"/>
    <w:unhideWhenUsed/>
    <w:rsid w:val="007E2646"/>
  </w:style>
  <w:style w:type="table" w:styleId="TabeladeGrade1Clara-nfase3">
    <w:name w:val="Grid Table 1 Light Accent 3"/>
    <w:basedOn w:val="Tabelanormal"/>
    <w:uiPriority w:val="46"/>
    <w:rsid w:val="007E264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7Colorida-nfase3">
    <w:name w:val="List Table 7 Colorful Accent 3"/>
    <w:basedOn w:val="Tabelanormal"/>
    <w:uiPriority w:val="52"/>
    <w:rsid w:val="007E26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7820E8"/>
    <w:rPr>
      <w:color w:val="605E5C"/>
      <w:shd w:val="clear" w:color="auto" w:fill="E1DFDD"/>
    </w:rPr>
  </w:style>
  <w:style w:type="table" w:styleId="TabeladeGrade6Colorida-nfase3">
    <w:name w:val="Grid Table 6 Colorful Accent 3"/>
    <w:basedOn w:val="Tabelanormal"/>
    <w:uiPriority w:val="51"/>
    <w:rsid w:val="004944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E02D-8BB7-4EC4-8E53-85579485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Arita</dc:creator>
  <cp:keywords/>
  <dc:description/>
  <cp:lastModifiedBy>Eliane Denise Rosa</cp:lastModifiedBy>
  <cp:revision>3</cp:revision>
  <dcterms:created xsi:type="dcterms:W3CDTF">2024-02-08T01:20:00Z</dcterms:created>
  <dcterms:modified xsi:type="dcterms:W3CDTF">2024-02-08T01:24:00Z</dcterms:modified>
</cp:coreProperties>
</file>